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929" w:rsidRPr="00F31AEF" w:rsidRDefault="001D62F7" w:rsidP="00F31AEF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0"/>
          <w:lang w:eastAsia="ru-RU"/>
        </w:rPr>
      </w:pPr>
      <w:r w:rsidRPr="00F31AEF">
        <w:rPr>
          <w:rFonts w:ascii="Times New Roman" w:eastAsia="Times New Roman" w:hAnsi="Times New Roman" w:cs="Times New Roman"/>
          <w:b/>
          <w:sz w:val="20"/>
          <w:lang w:eastAsia="ru-RU"/>
        </w:rPr>
        <w:t xml:space="preserve">РАСПОЛАГАЕМЫЕ РЕСУРСЫ ДОМАШНИХ ХОЗЯЙСТВ </w:t>
      </w:r>
      <w:r w:rsidR="00610A57">
        <w:rPr>
          <w:rFonts w:ascii="Times New Roman" w:eastAsia="Times New Roman" w:hAnsi="Times New Roman" w:cs="Times New Roman"/>
          <w:b/>
          <w:sz w:val="20"/>
          <w:lang w:eastAsia="ru-RU"/>
        </w:rPr>
        <w:br/>
      </w:r>
      <w:r w:rsidRPr="00F31AEF">
        <w:rPr>
          <w:rFonts w:ascii="Times New Roman" w:eastAsia="Times New Roman" w:hAnsi="Times New Roman" w:cs="Times New Roman"/>
          <w:b/>
          <w:sz w:val="20"/>
          <w:lang w:eastAsia="ru-RU"/>
        </w:rPr>
        <w:t>В ЗАВИСИМОСТИ ОТ МЕСТА ПРОЖИВАНИЯ</w:t>
      </w:r>
      <w:r w:rsidR="000D1DA0" w:rsidRPr="004E3EF2">
        <w:rPr>
          <w:rFonts w:ascii="Times New Roman" w:eastAsia="Times New Roman" w:hAnsi="Times New Roman" w:cs="Times New Roman"/>
          <w:b/>
          <w:sz w:val="20"/>
          <w:vertAlign w:val="superscript"/>
          <w:lang w:eastAsia="ru-RU"/>
        </w:rPr>
        <w:t>*</w:t>
      </w:r>
    </w:p>
    <w:p w:rsidR="00F06B63" w:rsidRPr="00F06B63" w:rsidRDefault="001D62F7" w:rsidP="00F06B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lang w:eastAsia="ru-RU"/>
        </w:rPr>
      </w:pPr>
      <w:proofErr w:type="gramStart"/>
      <w:r w:rsidRPr="00F31AEF">
        <w:rPr>
          <w:rFonts w:ascii="Times New Roman" w:eastAsia="Times New Roman" w:hAnsi="Times New Roman" w:cs="Times New Roman"/>
          <w:sz w:val="20"/>
          <w:lang w:eastAsia="ru-RU"/>
        </w:rPr>
        <w:t>(по данным выборочного обследования бюджетов домашних хозяйств</w:t>
      </w:r>
      <w:r w:rsidR="00F06B63">
        <w:rPr>
          <w:rFonts w:ascii="Times New Roman" w:eastAsia="Times New Roman" w:hAnsi="Times New Roman" w:cs="Times New Roman"/>
          <w:sz w:val="20"/>
          <w:lang w:eastAsia="ru-RU"/>
        </w:rPr>
        <w:t>,</w:t>
      </w:r>
      <w:proofErr w:type="gramEnd"/>
    </w:p>
    <w:p w:rsidR="001D62F7" w:rsidRPr="00F06B63" w:rsidRDefault="00F06B63" w:rsidP="00F31AEF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0"/>
          <w:lang w:eastAsia="ru-RU"/>
        </w:rPr>
      </w:pPr>
      <w:r w:rsidRPr="00F06B63">
        <w:rPr>
          <w:rFonts w:ascii="Times New Roman" w:eastAsia="Times New Roman" w:hAnsi="Times New Roman" w:cs="Times New Roman"/>
          <w:sz w:val="20"/>
          <w:lang w:eastAsia="ru-RU"/>
        </w:rPr>
        <w:t>в среднем на члена домашнего хозяйства в месяц; рублей</w:t>
      </w:r>
      <w:r>
        <w:rPr>
          <w:rFonts w:ascii="Times New Roman" w:eastAsia="Times New Roman" w:hAnsi="Times New Roman" w:cs="Times New Roman"/>
          <w:sz w:val="20"/>
          <w:lang w:eastAsia="ru-RU"/>
        </w:rPr>
        <w:t>)</w:t>
      </w:r>
    </w:p>
    <w:tbl>
      <w:tblPr>
        <w:tblW w:w="5000" w:type="pct"/>
        <w:tblInd w:w="9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83"/>
        <w:gridCol w:w="3314"/>
        <w:gridCol w:w="3706"/>
        <w:gridCol w:w="3583"/>
      </w:tblGrid>
      <w:tr w:rsidR="00193B2D" w:rsidRPr="00F40CF9" w:rsidTr="00E7651A">
        <w:tc>
          <w:tcPr>
            <w:tcW w:w="4183" w:type="dxa"/>
            <w:vMerge w:val="restart"/>
            <w:shd w:val="clear" w:color="auto" w:fill="DBE5F1" w:themeFill="accent1" w:themeFillTint="33"/>
            <w:noWrap/>
            <w:hideMark/>
          </w:tcPr>
          <w:p w:rsidR="00193B2D" w:rsidRPr="00F40CF9" w:rsidRDefault="00193B2D" w:rsidP="00F31AEF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314" w:type="dxa"/>
            <w:vMerge w:val="restart"/>
            <w:shd w:val="clear" w:color="auto" w:fill="DBE5F1" w:themeFill="accent1" w:themeFillTint="33"/>
            <w:hideMark/>
          </w:tcPr>
          <w:p w:rsidR="00193B2D" w:rsidRPr="00F40CF9" w:rsidRDefault="00193B2D" w:rsidP="00F31AEF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40CF9">
              <w:rPr>
                <w:rFonts w:ascii="Times New Roman" w:eastAsia="Calibri" w:hAnsi="Times New Roman" w:cs="Times New Roman"/>
                <w:lang w:eastAsia="ru-RU"/>
              </w:rPr>
              <w:t xml:space="preserve">Все </w:t>
            </w:r>
            <w:r w:rsidRPr="00F31AEF">
              <w:rPr>
                <w:rFonts w:ascii="Times New Roman" w:eastAsia="Calibri" w:hAnsi="Times New Roman" w:cs="Times New Roman"/>
                <w:lang w:eastAsia="ru-RU"/>
              </w:rPr>
              <w:br/>
            </w:r>
            <w:r w:rsidRPr="00F40CF9">
              <w:rPr>
                <w:rFonts w:ascii="Times New Roman" w:eastAsia="Calibri" w:hAnsi="Times New Roman" w:cs="Times New Roman"/>
                <w:lang w:eastAsia="ru-RU"/>
              </w:rPr>
              <w:t>домохозяйства</w:t>
            </w:r>
          </w:p>
        </w:tc>
        <w:tc>
          <w:tcPr>
            <w:tcW w:w="7289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  <w:hideMark/>
          </w:tcPr>
          <w:p w:rsidR="00193B2D" w:rsidRPr="00F40CF9" w:rsidRDefault="00193B2D" w:rsidP="00F31AEF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93B2D">
              <w:rPr>
                <w:rFonts w:ascii="Times New Roman" w:eastAsia="Calibri" w:hAnsi="Times New Roman" w:cs="Times New Roman"/>
                <w:lang w:eastAsia="ru-RU"/>
              </w:rPr>
              <w:t>домохозяйства, проживающие</w:t>
            </w:r>
          </w:p>
        </w:tc>
      </w:tr>
      <w:tr w:rsidR="00193B2D" w:rsidRPr="00F40CF9" w:rsidTr="00E7651A">
        <w:trPr>
          <w:trHeight w:val="288"/>
        </w:trPr>
        <w:tc>
          <w:tcPr>
            <w:tcW w:w="4183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B2D" w:rsidRPr="00F40CF9" w:rsidRDefault="00193B2D" w:rsidP="001D62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14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B2D" w:rsidRPr="00F40CF9" w:rsidRDefault="00193B2D" w:rsidP="00F31AEF">
            <w:pPr>
              <w:widowControl w:val="0"/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06" w:type="dxa"/>
            <w:tcBorders>
              <w:bottom w:val="single" w:sz="4" w:space="0" w:color="auto"/>
            </w:tcBorders>
            <w:shd w:val="clear" w:color="auto" w:fill="DBE5F1" w:themeFill="accent1" w:themeFillTint="33"/>
            <w:noWrap/>
            <w:hideMark/>
          </w:tcPr>
          <w:p w:rsidR="00193B2D" w:rsidRPr="00F40CF9" w:rsidRDefault="00193B2D" w:rsidP="00FC15D8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40CF9">
              <w:rPr>
                <w:rFonts w:ascii="Times New Roman" w:eastAsia="Calibri" w:hAnsi="Times New Roman" w:cs="Times New Roman"/>
                <w:lang w:eastAsia="ru-RU"/>
              </w:rPr>
              <w:t xml:space="preserve">в городской </w:t>
            </w:r>
            <w:r w:rsidRPr="00F31AEF">
              <w:rPr>
                <w:rFonts w:ascii="Times New Roman" w:eastAsia="Calibri" w:hAnsi="Times New Roman" w:cs="Times New Roman"/>
                <w:lang w:eastAsia="ru-RU"/>
              </w:rPr>
              <w:br/>
            </w:r>
            <w:r w:rsidRPr="00F40CF9">
              <w:rPr>
                <w:rFonts w:ascii="Times New Roman" w:eastAsia="Calibri" w:hAnsi="Times New Roman" w:cs="Times New Roman"/>
                <w:lang w:eastAsia="ru-RU"/>
              </w:rPr>
              <w:t>местности</w:t>
            </w:r>
          </w:p>
        </w:tc>
        <w:tc>
          <w:tcPr>
            <w:tcW w:w="3583" w:type="dxa"/>
            <w:tcBorders>
              <w:bottom w:val="single" w:sz="4" w:space="0" w:color="auto"/>
            </w:tcBorders>
            <w:shd w:val="clear" w:color="auto" w:fill="DBE5F1" w:themeFill="accent1" w:themeFillTint="33"/>
            <w:noWrap/>
            <w:hideMark/>
          </w:tcPr>
          <w:p w:rsidR="00193B2D" w:rsidRPr="00F40CF9" w:rsidRDefault="00193B2D" w:rsidP="00FC15D8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40CF9">
              <w:rPr>
                <w:rFonts w:ascii="Times New Roman" w:eastAsia="Calibri" w:hAnsi="Times New Roman" w:cs="Times New Roman"/>
                <w:lang w:eastAsia="ru-RU"/>
              </w:rPr>
              <w:t xml:space="preserve">в сельской </w:t>
            </w:r>
            <w:r w:rsidRPr="00F31AEF">
              <w:rPr>
                <w:rFonts w:ascii="Times New Roman" w:eastAsia="Calibri" w:hAnsi="Times New Roman" w:cs="Times New Roman"/>
                <w:lang w:eastAsia="ru-RU"/>
              </w:rPr>
              <w:br/>
            </w:r>
            <w:r w:rsidRPr="00F40CF9">
              <w:rPr>
                <w:rFonts w:ascii="Times New Roman" w:eastAsia="Calibri" w:hAnsi="Times New Roman" w:cs="Times New Roman"/>
                <w:lang w:eastAsia="ru-RU"/>
              </w:rPr>
              <w:t>местности</w:t>
            </w:r>
          </w:p>
        </w:tc>
      </w:tr>
      <w:tr w:rsidR="00157AE9" w:rsidRPr="00F40CF9" w:rsidTr="00E7651A">
        <w:trPr>
          <w:trHeight w:val="288"/>
        </w:trPr>
        <w:tc>
          <w:tcPr>
            <w:tcW w:w="4183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157AE9" w:rsidRPr="00F40CF9" w:rsidRDefault="00157AE9" w:rsidP="001D62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2010</w:t>
            </w:r>
          </w:p>
        </w:tc>
        <w:tc>
          <w:tcPr>
            <w:tcW w:w="331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157AE9" w:rsidRPr="00F40CF9" w:rsidRDefault="00157AE9" w:rsidP="006264A1">
            <w:pPr>
              <w:widowControl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18 723,0</w:t>
            </w:r>
          </w:p>
        </w:tc>
        <w:tc>
          <w:tcPr>
            <w:tcW w:w="3706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157AE9" w:rsidRPr="00F40CF9" w:rsidRDefault="00157AE9" w:rsidP="006264A1">
            <w:pPr>
              <w:widowControl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20 909,4</w:t>
            </w:r>
          </w:p>
        </w:tc>
        <w:tc>
          <w:tcPr>
            <w:tcW w:w="3583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157AE9" w:rsidRPr="00F40CF9" w:rsidRDefault="00157AE9" w:rsidP="006264A1">
            <w:pPr>
              <w:widowControl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14 565,6</w:t>
            </w:r>
          </w:p>
        </w:tc>
      </w:tr>
      <w:tr w:rsidR="00157AE9" w:rsidRPr="00F40CF9" w:rsidTr="00E7651A">
        <w:trPr>
          <w:trHeight w:val="288"/>
        </w:trPr>
        <w:tc>
          <w:tcPr>
            <w:tcW w:w="418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157AE9" w:rsidRPr="00F40CF9" w:rsidRDefault="00157AE9" w:rsidP="001D62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2011</w:t>
            </w:r>
          </w:p>
        </w:tc>
        <w:tc>
          <w:tcPr>
            <w:tcW w:w="331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157AE9" w:rsidRPr="00F40CF9" w:rsidRDefault="00157AE9" w:rsidP="006264A1">
            <w:pPr>
              <w:widowControl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23 149,9</w:t>
            </w:r>
          </w:p>
        </w:tc>
        <w:tc>
          <w:tcPr>
            <w:tcW w:w="370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157AE9" w:rsidRPr="00F40CF9" w:rsidRDefault="00157AE9" w:rsidP="006264A1">
            <w:pPr>
              <w:widowControl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25 713,7</w:t>
            </w:r>
          </w:p>
        </w:tc>
        <w:tc>
          <w:tcPr>
            <w:tcW w:w="358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157AE9" w:rsidRPr="00F40CF9" w:rsidRDefault="00157AE9" w:rsidP="006264A1">
            <w:pPr>
              <w:widowControl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18 565,7</w:t>
            </w:r>
          </w:p>
        </w:tc>
      </w:tr>
      <w:tr w:rsidR="00157AE9" w:rsidRPr="00F40CF9" w:rsidTr="00E7651A">
        <w:trPr>
          <w:trHeight w:val="288"/>
        </w:trPr>
        <w:tc>
          <w:tcPr>
            <w:tcW w:w="418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157AE9" w:rsidRPr="00F40CF9" w:rsidRDefault="00157AE9" w:rsidP="001D62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2012</w:t>
            </w:r>
          </w:p>
        </w:tc>
        <w:tc>
          <w:tcPr>
            <w:tcW w:w="331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157AE9" w:rsidRPr="00F40CF9" w:rsidRDefault="00157AE9" w:rsidP="006264A1">
            <w:pPr>
              <w:widowControl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28 411,8</w:t>
            </w:r>
          </w:p>
        </w:tc>
        <w:tc>
          <w:tcPr>
            <w:tcW w:w="370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157AE9" w:rsidRPr="00F40CF9" w:rsidRDefault="00157AE9" w:rsidP="006264A1">
            <w:pPr>
              <w:widowControl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28 401,6</w:t>
            </w:r>
          </w:p>
        </w:tc>
        <w:tc>
          <w:tcPr>
            <w:tcW w:w="358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157AE9" w:rsidRPr="00F40CF9" w:rsidRDefault="00157AE9" w:rsidP="006264A1">
            <w:pPr>
              <w:widowControl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28 430,3</w:t>
            </w:r>
          </w:p>
        </w:tc>
      </w:tr>
      <w:tr w:rsidR="00157AE9" w:rsidRPr="00F40CF9" w:rsidTr="00E7651A">
        <w:trPr>
          <w:trHeight w:val="288"/>
        </w:trPr>
        <w:tc>
          <w:tcPr>
            <w:tcW w:w="418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157AE9" w:rsidRPr="00F40CF9" w:rsidRDefault="00157AE9" w:rsidP="001D62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2013</w:t>
            </w:r>
          </w:p>
        </w:tc>
        <w:tc>
          <w:tcPr>
            <w:tcW w:w="331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157AE9" w:rsidRPr="00F40CF9" w:rsidRDefault="00157AE9" w:rsidP="006264A1">
            <w:pPr>
              <w:widowControl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29 328,6</w:t>
            </w:r>
          </w:p>
        </w:tc>
        <w:tc>
          <w:tcPr>
            <w:tcW w:w="370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157AE9" w:rsidRPr="00F40CF9" w:rsidRDefault="00157AE9" w:rsidP="006264A1">
            <w:pPr>
              <w:widowControl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31 257,5</w:t>
            </w:r>
          </w:p>
        </w:tc>
        <w:tc>
          <w:tcPr>
            <w:tcW w:w="358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157AE9" w:rsidRPr="00F40CF9" w:rsidRDefault="00157AE9" w:rsidP="006264A1">
            <w:pPr>
              <w:widowControl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25 756,6</w:t>
            </w:r>
          </w:p>
        </w:tc>
      </w:tr>
      <w:tr w:rsidR="00193B2D" w:rsidRPr="00F40CF9" w:rsidTr="00E7651A">
        <w:trPr>
          <w:trHeight w:val="288"/>
        </w:trPr>
        <w:tc>
          <w:tcPr>
            <w:tcW w:w="418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193B2D" w:rsidRPr="00F40CF9" w:rsidRDefault="00193B2D" w:rsidP="001D62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0C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2014</w:t>
            </w:r>
          </w:p>
        </w:tc>
        <w:tc>
          <w:tcPr>
            <w:tcW w:w="331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193B2D" w:rsidRPr="00F40CF9" w:rsidRDefault="00193B2D" w:rsidP="006264A1">
            <w:pPr>
              <w:widowControl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0C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37 926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F40C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70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193B2D" w:rsidRPr="00F40CF9" w:rsidRDefault="00193B2D" w:rsidP="006264A1">
            <w:pPr>
              <w:widowControl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0C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44 150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F40C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58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193B2D" w:rsidRPr="00F40CF9" w:rsidRDefault="00193B2D" w:rsidP="006264A1">
            <w:pPr>
              <w:widowControl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0C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26 258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F40C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193B2D" w:rsidRPr="00F40CF9" w:rsidTr="00E7651A">
        <w:trPr>
          <w:trHeight w:val="288"/>
        </w:trPr>
        <w:tc>
          <w:tcPr>
            <w:tcW w:w="418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193B2D" w:rsidRPr="00F40CF9" w:rsidRDefault="00193B2D" w:rsidP="001D62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0C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2015</w:t>
            </w:r>
          </w:p>
        </w:tc>
        <w:tc>
          <w:tcPr>
            <w:tcW w:w="331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193B2D" w:rsidRPr="00F40CF9" w:rsidRDefault="00193B2D" w:rsidP="006264A1">
            <w:pPr>
              <w:widowControl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0C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33 571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F40C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70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193B2D" w:rsidRPr="00F40CF9" w:rsidRDefault="00193B2D" w:rsidP="006264A1">
            <w:pPr>
              <w:widowControl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0C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37 025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F40C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58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193B2D" w:rsidRPr="00F40CF9" w:rsidRDefault="00193B2D" w:rsidP="006264A1">
            <w:pPr>
              <w:widowControl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0C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27 074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F40C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193B2D" w:rsidRPr="00F40CF9" w:rsidTr="00E7651A">
        <w:trPr>
          <w:trHeight w:val="288"/>
        </w:trPr>
        <w:tc>
          <w:tcPr>
            <w:tcW w:w="418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193B2D" w:rsidRPr="00F40CF9" w:rsidRDefault="00193B2D" w:rsidP="001D62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0C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</w:t>
            </w:r>
          </w:p>
        </w:tc>
        <w:tc>
          <w:tcPr>
            <w:tcW w:w="331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193B2D" w:rsidRPr="00F40CF9" w:rsidRDefault="00193B2D" w:rsidP="006264A1">
            <w:pPr>
              <w:widowControl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0C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35 660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F40C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70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193B2D" w:rsidRPr="00F40CF9" w:rsidRDefault="00193B2D" w:rsidP="006264A1">
            <w:pPr>
              <w:widowControl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0C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39 803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F40C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58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193B2D" w:rsidRPr="00F40CF9" w:rsidRDefault="00193B2D" w:rsidP="006264A1">
            <w:pPr>
              <w:widowControl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0C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27 824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F40C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193B2D" w:rsidRPr="00F40CF9" w:rsidTr="00E7651A">
        <w:trPr>
          <w:trHeight w:val="288"/>
        </w:trPr>
        <w:tc>
          <w:tcPr>
            <w:tcW w:w="418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193B2D" w:rsidRPr="00F40CF9" w:rsidRDefault="00193B2D" w:rsidP="001D62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0C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2017</w:t>
            </w:r>
          </w:p>
        </w:tc>
        <w:tc>
          <w:tcPr>
            <w:tcW w:w="331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193B2D" w:rsidRPr="00F40CF9" w:rsidRDefault="00193B2D" w:rsidP="006264A1">
            <w:pPr>
              <w:widowControl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0C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37 242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F40C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70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193B2D" w:rsidRPr="00F40CF9" w:rsidRDefault="00193B2D" w:rsidP="006264A1">
            <w:pPr>
              <w:widowControl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0C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39 828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F40C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58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193B2D" w:rsidRPr="00F40CF9" w:rsidRDefault="00193B2D" w:rsidP="006264A1">
            <w:pPr>
              <w:widowControl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0C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32 335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F40C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193B2D" w:rsidRPr="00F40CF9" w:rsidTr="00E7651A">
        <w:trPr>
          <w:trHeight w:val="288"/>
        </w:trPr>
        <w:tc>
          <w:tcPr>
            <w:tcW w:w="418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193B2D" w:rsidRPr="00F40CF9" w:rsidRDefault="00193B2D" w:rsidP="001D62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0C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</w:t>
            </w:r>
          </w:p>
        </w:tc>
        <w:tc>
          <w:tcPr>
            <w:tcW w:w="331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193B2D" w:rsidRPr="00F40CF9" w:rsidRDefault="00193B2D" w:rsidP="006264A1">
            <w:pPr>
              <w:widowControl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0C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40 735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F40C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70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193B2D" w:rsidRPr="00F40CF9" w:rsidRDefault="00193B2D" w:rsidP="006264A1">
            <w:pPr>
              <w:widowControl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0C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42 405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F40C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58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193B2D" w:rsidRPr="00F40CF9" w:rsidRDefault="00193B2D" w:rsidP="006264A1">
            <w:pPr>
              <w:widowControl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0C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37 545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F40C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193B2D" w:rsidRPr="00F40CF9" w:rsidTr="00E7651A">
        <w:trPr>
          <w:trHeight w:val="288"/>
        </w:trPr>
        <w:tc>
          <w:tcPr>
            <w:tcW w:w="418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193B2D" w:rsidRPr="00F40CF9" w:rsidRDefault="00193B2D" w:rsidP="001D62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0C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331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193B2D" w:rsidRPr="00F40CF9" w:rsidRDefault="00193B2D" w:rsidP="006264A1">
            <w:pPr>
              <w:widowControl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0C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41 840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F40C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70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193B2D" w:rsidRPr="00F40CF9" w:rsidRDefault="00193B2D" w:rsidP="006264A1">
            <w:pPr>
              <w:widowControl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0C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44 270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F40C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58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193B2D" w:rsidRPr="00F40CF9" w:rsidRDefault="00193B2D" w:rsidP="006264A1">
            <w:pPr>
              <w:widowControl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0C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37 140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F40C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193B2D" w:rsidRPr="00F40CF9" w:rsidTr="00B61C17">
        <w:trPr>
          <w:trHeight w:val="288"/>
        </w:trPr>
        <w:tc>
          <w:tcPr>
            <w:tcW w:w="418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193B2D" w:rsidRPr="00F40CF9" w:rsidRDefault="00193B2D" w:rsidP="001D62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0C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</w:t>
            </w:r>
          </w:p>
        </w:tc>
        <w:tc>
          <w:tcPr>
            <w:tcW w:w="331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193B2D" w:rsidRPr="00F31AEF" w:rsidRDefault="00193B2D" w:rsidP="006264A1">
            <w:pPr>
              <w:widowControl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43 7</w:t>
            </w:r>
            <w:r w:rsidRPr="00F31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20,4</w:t>
            </w:r>
          </w:p>
        </w:tc>
        <w:tc>
          <w:tcPr>
            <w:tcW w:w="370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193B2D" w:rsidRPr="00F31AEF" w:rsidRDefault="00193B2D" w:rsidP="006264A1">
            <w:pPr>
              <w:widowControl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50 1</w:t>
            </w:r>
            <w:r w:rsidRPr="00F31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22,2</w:t>
            </w:r>
          </w:p>
        </w:tc>
        <w:tc>
          <w:tcPr>
            <w:tcW w:w="358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193B2D" w:rsidRPr="00F31AEF" w:rsidRDefault="00193B2D" w:rsidP="006264A1">
            <w:pPr>
              <w:widowControl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31 3</w:t>
            </w:r>
            <w:r w:rsidRPr="00F31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37,4</w:t>
            </w:r>
          </w:p>
        </w:tc>
      </w:tr>
      <w:tr w:rsidR="00B61C17" w:rsidRPr="00F40CF9" w:rsidTr="00DB0F1D">
        <w:trPr>
          <w:trHeight w:val="288"/>
        </w:trPr>
        <w:tc>
          <w:tcPr>
            <w:tcW w:w="418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61C17" w:rsidRPr="00F40CF9" w:rsidRDefault="00B61C17" w:rsidP="001D62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</w:t>
            </w:r>
          </w:p>
        </w:tc>
        <w:tc>
          <w:tcPr>
            <w:tcW w:w="331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61C17" w:rsidRPr="00B61C17" w:rsidRDefault="00B61C17" w:rsidP="006264A1">
            <w:pPr>
              <w:widowControl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  <w:r w:rsidR="002A41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B61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054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B61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70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61C17" w:rsidRPr="00B61C17" w:rsidRDefault="00B61C17" w:rsidP="006264A1">
            <w:pPr>
              <w:widowControl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B61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863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B61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58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61C17" w:rsidRPr="00B61C17" w:rsidRDefault="00B61C17" w:rsidP="006264A1">
            <w:pPr>
              <w:widowControl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B61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689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B61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DB0F1D" w:rsidRPr="00F40CF9" w:rsidTr="00E7651A">
        <w:trPr>
          <w:trHeight w:val="288"/>
        </w:trPr>
        <w:tc>
          <w:tcPr>
            <w:tcW w:w="4183" w:type="dxa"/>
            <w:tcBorders>
              <w:top w:val="nil"/>
            </w:tcBorders>
            <w:shd w:val="clear" w:color="auto" w:fill="auto"/>
            <w:noWrap/>
            <w:vAlign w:val="bottom"/>
          </w:tcPr>
          <w:p w:rsidR="00DB0F1D" w:rsidRDefault="00DB0F1D" w:rsidP="001D62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</w:t>
            </w:r>
          </w:p>
        </w:tc>
        <w:tc>
          <w:tcPr>
            <w:tcW w:w="3314" w:type="dxa"/>
            <w:tcBorders>
              <w:top w:val="nil"/>
            </w:tcBorders>
            <w:shd w:val="clear" w:color="auto" w:fill="auto"/>
            <w:noWrap/>
            <w:vAlign w:val="bottom"/>
          </w:tcPr>
          <w:p w:rsidR="00DB0F1D" w:rsidRPr="00B61C17" w:rsidRDefault="00DB0F1D" w:rsidP="00900B93">
            <w:pPr>
              <w:widowControl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  <w:r w:rsidR="00900B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247,7</w:t>
            </w:r>
          </w:p>
        </w:tc>
        <w:tc>
          <w:tcPr>
            <w:tcW w:w="3706" w:type="dxa"/>
            <w:tcBorders>
              <w:top w:val="nil"/>
            </w:tcBorders>
            <w:shd w:val="clear" w:color="auto" w:fill="auto"/>
            <w:noWrap/>
            <w:vAlign w:val="bottom"/>
          </w:tcPr>
          <w:p w:rsidR="00DB0F1D" w:rsidRPr="00B61C17" w:rsidRDefault="00DB0F1D" w:rsidP="00DB0F1D">
            <w:pPr>
              <w:widowControl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53 121,5</w:t>
            </w:r>
          </w:p>
        </w:tc>
        <w:tc>
          <w:tcPr>
            <w:tcW w:w="3583" w:type="dxa"/>
            <w:tcBorders>
              <w:top w:val="nil"/>
            </w:tcBorders>
            <w:shd w:val="clear" w:color="auto" w:fill="auto"/>
            <w:noWrap/>
            <w:vAlign w:val="bottom"/>
          </w:tcPr>
          <w:p w:rsidR="00DB0F1D" w:rsidRPr="00B61C17" w:rsidRDefault="00DB0F1D" w:rsidP="00DB0F1D">
            <w:pPr>
              <w:widowControl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32 319,0</w:t>
            </w:r>
          </w:p>
        </w:tc>
      </w:tr>
    </w:tbl>
    <w:p w:rsidR="001D62F7" w:rsidRDefault="00E7651A" w:rsidP="002A41BD">
      <w:pPr>
        <w:spacing w:before="120" w:after="120"/>
        <w:jc w:val="both"/>
      </w:pPr>
      <w:bookmarkStart w:id="0" w:name="_GoBack"/>
      <w:r w:rsidRPr="004E3EF2">
        <w:rPr>
          <w:rFonts w:ascii="Times New Roman" w:hAnsi="Times New Roman" w:cs="Times New Roman"/>
          <w:sz w:val="20"/>
          <w:vertAlign w:val="superscript"/>
        </w:rPr>
        <w:t>*</w:t>
      </w:r>
      <w:bookmarkEnd w:id="0"/>
      <w:r w:rsidRPr="00E7651A">
        <w:rPr>
          <w:rFonts w:ascii="Times New Roman" w:hAnsi="Times New Roman" w:cs="Times New Roman"/>
          <w:sz w:val="20"/>
        </w:rPr>
        <w:t xml:space="preserve"> Значительное расхождение в данных по указанным периодам объясняется, в том числе, наличием единовременных крупных покупок (или их отсутствием). </w:t>
      </w:r>
    </w:p>
    <w:sectPr w:rsidR="001D62F7" w:rsidSect="003B7E5A">
      <w:pgSz w:w="16838" w:h="11906" w:orient="landscape"/>
      <w:pgMar w:top="85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63E63"/>
    <w:multiLevelType w:val="hybridMultilevel"/>
    <w:tmpl w:val="349A4D7A"/>
    <w:lvl w:ilvl="0" w:tplc="C9F425D2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9FC0B0E"/>
    <w:multiLevelType w:val="hybridMultilevel"/>
    <w:tmpl w:val="B8A89A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0A058B"/>
    <w:multiLevelType w:val="hybridMultilevel"/>
    <w:tmpl w:val="19E25848"/>
    <w:lvl w:ilvl="0" w:tplc="1E42237E">
      <w:start w:val="3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5F3C89"/>
    <w:multiLevelType w:val="hybridMultilevel"/>
    <w:tmpl w:val="289EBEBC"/>
    <w:lvl w:ilvl="0" w:tplc="06E6F01C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9B02D4"/>
    <w:multiLevelType w:val="hybridMultilevel"/>
    <w:tmpl w:val="2A80F998"/>
    <w:lvl w:ilvl="0" w:tplc="26B43644">
      <w:start w:val="4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40CF9"/>
    <w:rsid w:val="00036AEE"/>
    <w:rsid w:val="00084422"/>
    <w:rsid w:val="000D1DA0"/>
    <w:rsid w:val="001379EA"/>
    <w:rsid w:val="00157AE9"/>
    <w:rsid w:val="00173FA3"/>
    <w:rsid w:val="00193B2D"/>
    <w:rsid w:val="001D62F7"/>
    <w:rsid w:val="00204BE4"/>
    <w:rsid w:val="0027518D"/>
    <w:rsid w:val="002A41BD"/>
    <w:rsid w:val="002D3C1C"/>
    <w:rsid w:val="003B7E5A"/>
    <w:rsid w:val="004E3EF2"/>
    <w:rsid w:val="00607A16"/>
    <w:rsid w:val="00610A57"/>
    <w:rsid w:val="006264A1"/>
    <w:rsid w:val="00775CF0"/>
    <w:rsid w:val="00900B93"/>
    <w:rsid w:val="00927048"/>
    <w:rsid w:val="00B25929"/>
    <w:rsid w:val="00B61C17"/>
    <w:rsid w:val="00C97D49"/>
    <w:rsid w:val="00CF75F7"/>
    <w:rsid w:val="00DB0F1D"/>
    <w:rsid w:val="00DC75CA"/>
    <w:rsid w:val="00DF275A"/>
    <w:rsid w:val="00E37E85"/>
    <w:rsid w:val="00E7651A"/>
    <w:rsid w:val="00F06B63"/>
    <w:rsid w:val="00F31AEF"/>
    <w:rsid w:val="00F40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9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0C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0CF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31A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41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P14_MurzinaNK</dc:creator>
  <cp:lastModifiedBy>Луковцева Айталина Александровна</cp:lastModifiedBy>
  <cp:revision>21</cp:revision>
  <cp:lastPrinted>2021-05-06T01:58:00Z</cp:lastPrinted>
  <dcterms:created xsi:type="dcterms:W3CDTF">2021-05-06T03:04:00Z</dcterms:created>
  <dcterms:modified xsi:type="dcterms:W3CDTF">2023-05-10T08:32:00Z</dcterms:modified>
</cp:coreProperties>
</file>